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AB" w:rsidRPr="00DE47AB" w:rsidRDefault="00DE47AB" w:rsidP="00DE47AB">
      <w:pPr>
        <w:spacing w:before="136" w:after="408" w:line="240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  <w:r w:rsidRPr="00DE47AB"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  <w:t>Проект «Русская балалайка»</w:t>
      </w:r>
    </w:p>
    <w:p w:rsidR="00DE47AB" w:rsidRPr="00DE47AB" w:rsidRDefault="003E4F58" w:rsidP="003E4F58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5"/>
          <w:szCs w:val="25"/>
          <w:bdr w:val="none" w:sz="0" w:space="0" w:color="auto" w:frame="1"/>
          <w:lang w:eastAsia="ru-RU"/>
        </w:rPr>
        <w:t>Воспитатель: Печенежская</w:t>
      </w:r>
      <w:proofErr w:type="gramStart"/>
      <w:r>
        <w:rPr>
          <w:rFonts w:ascii="Arial" w:eastAsia="Times New Roman" w:hAnsi="Arial" w:cs="Arial"/>
          <w:b/>
          <w:bCs/>
          <w:color w:val="111111"/>
          <w:sz w:val="25"/>
          <w:szCs w:val="25"/>
          <w:bdr w:val="none" w:sz="0" w:space="0" w:color="auto" w:frame="1"/>
          <w:lang w:eastAsia="ru-RU"/>
        </w:rPr>
        <w:t xml:space="preserve"> Т</w:t>
      </w:r>
      <w:proofErr w:type="gramEnd"/>
      <w:r>
        <w:rPr>
          <w:rFonts w:ascii="Arial" w:eastAsia="Times New Roman" w:hAnsi="Arial" w:cs="Arial"/>
          <w:b/>
          <w:bCs/>
          <w:color w:val="111111"/>
          <w:sz w:val="25"/>
          <w:szCs w:val="25"/>
          <w:bdr w:val="none" w:sz="0" w:space="0" w:color="auto" w:frame="1"/>
          <w:lang w:eastAsia="ru-RU"/>
        </w:rPr>
        <w:t xml:space="preserve"> В</w:t>
      </w:r>
      <w:r w:rsidR="00DE47AB" w:rsidRPr="00DE4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Проект «Русская балалайка»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Вид, тип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проекта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краткосрочный </w:t>
      </w:r>
      <w:r w:rsidR="003E4F5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(1 неделя, с 9.05.2024г. – по 13.05.2024</w:t>
      </w:r>
      <w:r w:rsidRPr="00DE47A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 xml:space="preserve"> г.)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Участники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проекта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дети средней группы, родители, воспитатели.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Актуальность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наше время очень мало уделяется внимания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русской культуре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русским традициям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Дети всё чаще играют с телефонами, в компьютеры, родители не рассказывают им историю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русского народа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Поэтому я выбрала тему </w:t>
      </w:r>
      <w:r w:rsidRPr="00DE47A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r w:rsidRPr="00DE47AB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Русская балалайка</w:t>
      </w:r>
      <w:r w:rsidRPr="00DE47A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чтобы приобщить детей к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русскому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народному фольклорному творчеству.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Цель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проекта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Приобщить детей к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русскому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народному фольклорному творчеству.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Задачи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проекта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Изучение культуры своего народа, формирование элементарных представлений детей о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русском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народном инструменте –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балалайка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DE47AB" w:rsidRPr="00DE47AB" w:rsidRDefault="00DE47AB" w:rsidP="00DE47A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Развитие памяти, артистизма, выразительности речи.</w:t>
      </w:r>
    </w:p>
    <w:p w:rsidR="00DE47AB" w:rsidRPr="00DE47AB" w:rsidRDefault="00DE47AB" w:rsidP="00DE47A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Воспитывать интерес детей к фольклорному творчеству.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Реализация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проекта </w:t>
      </w:r>
      <w:r w:rsidRPr="00DE47A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r w:rsidRPr="00DE47AB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Русская балалайка</w:t>
      </w:r>
      <w:r w:rsidRPr="00DE47A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 этап (подготовительный, создание необходимых условий для реализации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проекта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Создание в группе методической базы по теме «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Русский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народный музыкальный инструмент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балалайка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»:</w:t>
      </w:r>
    </w:p>
    <w:p w:rsidR="00DE47AB" w:rsidRPr="00DE47AB" w:rsidRDefault="00DE47AB" w:rsidP="00DE47A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30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подбор познавательной литературы по ознакомлению детей с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русским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народным музыкальным инструментом –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балалайка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DE47AB" w:rsidRPr="00DE47AB" w:rsidRDefault="00DE47AB" w:rsidP="00DE47A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подбор бесед, частушек, загадок, игр с детьми по теме,</w:t>
      </w:r>
    </w:p>
    <w:p w:rsidR="00DE47AB" w:rsidRPr="00DE47AB" w:rsidRDefault="00DE47AB" w:rsidP="00DE47A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подбор иллюстративного материала по теме,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подбор аудио – записей со звучанием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балалайки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пополнение уголка ряженья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русскими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народными костюмами (сарафаны, платки, рубахи – косоворотки с поясами, шаровары,</w:t>
      </w:r>
      <w:proofErr w:type="gramEnd"/>
    </w:p>
    <w:p w:rsidR="00DE47AB" w:rsidRPr="00DE47AB" w:rsidRDefault="00DE47AB" w:rsidP="00DE47A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изготовление папок – передвижек для родителей по теме.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 этап </w:t>
      </w:r>
      <w:r w:rsidRPr="00DE47A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(основной, практический)</w:t>
      </w:r>
    </w:p>
    <w:p w:rsidR="00DE47AB" w:rsidRPr="00DE47AB" w:rsidRDefault="00DE47AB" w:rsidP="00DE47A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беседы, рассматривание иллюстраций, игры с детьми по теме,</w:t>
      </w:r>
    </w:p>
    <w:p w:rsidR="00DE47AB" w:rsidRPr="00DE47AB" w:rsidRDefault="00DE47AB" w:rsidP="00DE47A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разучивание частушек, отгадывание загадок по теме,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слушание аудио – записей со звучанием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балалайки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игры в уголке </w:t>
      </w:r>
      <w:r w:rsidRPr="00DE47A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«Ряженья»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 этап </w:t>
      </w:r>
      <w:r w:rsidRPr="00DE47A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(заключительный)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Выступление детей на театре, на уровне ДОУ </w:t>
      </w:r>
      <w:r w:rsidRPr="00DE47A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r w:rsidRPr="00DE47AB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Русское подворье</w:t>
      </w:r>
      <w:r w:rsidRPr="00DE47A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с номером </w:t>
      </w:r>
      <w:r w:rsidRPr="00DE47A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r w:rsidRPr="00DE47AB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Русская балалайка</w:t>
      </w:r>
      <w:r w:rsidRPr="00DE47A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Результаты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проекта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DE47A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lastRenderedPageBreak/>
        <w:t>- систематизированы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методическая литература, цикл бесед, картотеки частушек, загадок, аудио – записей, иллюстраций, игр по теме,</w:t>
      </w:r>
      <w:proofErr w:type="gramEnd"/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пополнен уголок ряженья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русскими народными костюмами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дети имеют представление о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русском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народном музыкальном инструменте – </w:t>
      </w:r>
      <w:r w:rsidRPr="00DE47A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балалайка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DE47AB" w:rsidRPr="00DE47AB" w:rsidRDefault="00DE47AB" w:rsidP="00DE47A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31</w:t>
      </w:r>
    </w:p>
    <w:p w:rsidR="00DE47AB" w:rsidRPr="00DE47AB" w:rsidRDefault="00DE47AB" w:rsidP="00DE4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отличное выступление детей на театре, на уровне ДОУ </w:t>
      </w:r>
      <w:r w:rsidRPr="00DE47A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r w:rsidRPr="00DE47AB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Русское подворье</w:t>
      </w:r>
      <w:r w:rsidRPr="00DE47A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proofErr w:type="gramStart"/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proofErr w:type="gramEnd"/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</w:t>
      </w:r>
      <w:proofErr w:type="gramEnd"/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номером </w:t>
      </w:r>
      <w:r w:rsidRPr="00DE47A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r w:rsidRPr="00DE47AB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Русская балалайка</w:t>
      </w:r>
      <w:r w:rsidRPr="00DE47A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DE47AB" w:rsidRPr="00DE47AB" w:rsidRDefault="00DE47AB" w:rsidP="00DE47A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укреплены взаимосвязи участников образовательного процесса.</w:t>
      </w:r>
    </w:p>
    <w:p w:rsidR="00DE47AB" w:rsidRPr="00DE47AB" w:rsidRDefault="00DE47AB" w:rsidP="00DE4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DE47AB"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  <w:t>Публикации по теме:</w:t>
      </w:r>
    </w:p>
    <w:p w:rsidR="00DE47AB" w:rsidRPr="00DE47AB" w:rsidRDefault="00464F2C" w:rsidP="00DE47AB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4" w:history="1">
        <w:r w:rsidR="00DE47AB" w:rsidRPr="00DE47AB">
          <w:rPr>
            <w:rFonts w:ascii="Arial" w:eastAsia="Times New Roman" w:hAnsi="Arial" w:cs="Arial"/>
            <w:color w:val="0088BB"/>
            <w:sz w:val="29"/>
            <w:lang w:eastAsia="ru-RU"/>
          </w:rPr>
          <w:t xml:space="preserve">«Балалайка, балалайка, веселее заиграй-ка!» Социально-коммуникативное развитие в старшей </w:t>
        </w:r>
        <w:proofErr w:type="spellStart"/>
        <w:r w:rsidR="00DE47AB" w:rsidRPr="00DE47AB">
          <w:rPr>
            <w:rFonts w:ascii="Arial" w:eastAsia="Times New Roman" w:hAnsi="Arial" w:cs="Arial"/>
            <w:color w:val="0088BB"/>
            <w:sz w:val="29"/>
            <w:lang w:eastAsia="ru-RU"/>
          </w:rPr>
          <w:t>группе</w:t>
        </w:r>
      </w:hyperlink>
      <w:r w:rsidR="00DE47AB"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Конспект</w:t>
      </w:r>
      <w:proofErr w:type="spellEnd"/>
      <w:r w:rsidR="00DE47AB"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непосредственно образовательной деятельности по образовательной области «Социально-коммуникативное развитие» в старшей группе.</w:t>
      </w:r>
    </w:p>
    <w:p w:rsidR="00DE47AB" w:rsidRPr="00DE47AB" w:rsidRDefault="00464F2C" w:rsidP="00DE47AB">
      <w:pPr>
        <w:spacing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5" w:history="1">
        <w:r w:rsidR="00DE47AB" w:rsidRPr="00DE47AB">
          <w:rPr>
            <w:rFonts w:ascii="Arial" w:eastAsia="Times New Roman" w:hAnsi="Arial" w:cs="Arial"/>
            <w:color w:val="0088BB"/>
            <w:sz w:val="29"/>
            <w:lang w:eastAsia="ru-RU"/>
          </w:rPr>
          <w:t>Сюжетное спортивно-музыкальное развлечение «Домик-балалайка»</w:t>
        </w:r>
      </w:hyperlink>
      <w:r w:rsidR="00DE47AB" w:rsidRPr="00DE47A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Сюжетное спортивно – музыкальное развлечение «Домик - балалайка» Цели в интеграции образовательных областей: «Здоровье» - Формировать желания.</w:t>
      </w:r>
    </w:p>
    <w:p w:rsidR="0059656D" w:rsidRDefault="0059656D"/>
    <w:p w:rsidR="0059656D" w:rsidRDefault="0059656D" w:rsidP="008822A7">
      <w:pPr>
        <w:spacing w:before="150" w:after="450" w:line="240" w:lineRule="atLeast"/>
        <w:outlineLvl w:val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56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НОД по художественно-эстетическому развитию «Русский народный инструмент балалайка»</w:t>
      </w:r>
      <w:r w:rsidRPr="005965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НОД по художественно-эстетическому развитию «Русский народный инструмент балалайка»</w:t>
      </w:r>
    </w:p>
    <w:p w:rsidR="008822A7" w:rsidRPr="0059656D" w:rsidRDefault="008822A7" w:rsidP="008822A7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Печенежская Татьяна Владимировна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Конспект НОД по художественно – эстетическому развитию на тему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5965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Русский народный музыкальный инструмент- БАЛАЛАЙКА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="008822A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в средней 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группе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Составила воспитатель</w:t>
      </w:r>
      <w:r w:rsidR="008822A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Печенежская Татьяна Владимировна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Образовательная область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Познавательное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развитие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речевое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развитие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художественно- эстетическое развитие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физическое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развитие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познакомить детей с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русскими народными музыкальным инструментом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Формировать представление об истории происхождения музыкальных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инструментов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Познакомить с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русским народным музыкальным инструментом балалайка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 его особенностями, строением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инструмента и звучанием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Способствовать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развитию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познавательных и творческих способностей. Учить работать с шаблонами, обводить их простым карандашом, вырезать по контуру.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Закреплять технические навыки рисования, использовать при рисовании различный нажим карандаша для получения нужной интенсивности цвета.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Совершенствовать речь детей, умение свободно высказывать свои мысли;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развивать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творческие способности, эмоциональную отзывчивость;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воспитывать у детей творчество, любовь к музыке, бережное отношение к музыкальным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инструментам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Развитие мелкой моторики рук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Побуждать принимать активное участие в игре.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ноутбук;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презентационный материал занятия;</w:t>
      </w:r>
    </w:p>
    <w:p w:rsid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русский народный инструмент- БАЛАЛАЙКА</w:t>
      </w:r>
    </w:p>
    <w:p w:rsidR="00AC0B10" w:rsidRDefault="00AC0B10" w:rsidP="0059656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- 2 шаблона балалайки вырезанной по контуру</w:t>
      </w:r>
    </w:p>
    <w:p w:rsidR="00AC0B10" w:rsidRPr="0059656D" w:rsidRDefault="00AC0B10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- элементы дымковского </w:t>
      </w:r>
      <w:proofErr w:type="gramStart"/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узора</w:t>
      </w:r>
      <w:proofErr w:type="gramEnd"/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вырезанные из картона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Альбомный лист с шаблоном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балалайки 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 каждого ребёнка)</w:t>
      </w:r>
    </w:p>
    <w:p w:rsidR="0059656D" w:rsidRPr="0059656D" w:rsidRDefault="00AC0B10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-гуашь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красная, жёлтая, синяя, зелёная)</w:t>
      </w:r>
    </w:p>
    <w:p w:rsidR="0059656D" w:rsidRPr="0059656D" w:rsidRDefault="00AC0B10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матерчатые салфетки на каждого ребёнка</w:t>
      </w:r>
    </w:p>
    <w:p w:rsidR="00AC0B10" w:rsidRDefault="00AC0B10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-печатка-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тычок</w:t>
      </w:r>
      <w:proofErr w:type="gramEnd"/>
    </w:p>
    <w:p w:rsidR="0059656D" w:rsidRDefault="00AC0B10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кисточки</w:t>
      </w:r>
      <w:r w:rsidR="0059656D"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C0B10" w:rsidRPr="0059656D" w:rsidRDefault="00AC0B10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Стаканчики для воды</w:t>
      </w:r>
    </w:p>
    <w:p w:rsidR="0059656D" w:rsidRPr="0059656D" w:rsidRDefault="0059656D" w:rsidP="0059656D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59656D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непосредственно образовательной </w:t>
      </w:r>
      <w:r w:rsidRPr="0059656D">
        <w:rPr>
          <w:rFonts w:ascii="Arial" w:eastAsia="Times New Roman" w:hAnsi="Arial" w:cs="Arial"/>
          <w:color w:val="83A629"/>
          <w:sz w:val="35"/>
          <w:szCs w:val="35"/>
          <w:u w:val="single"/>
          <w:bdr w:val="none" w:sz="0" w:space="0" w:color="auto" w:frame="1"/>
          <w:lang w:eastAsia="ru-RU"/>
        </w:rPr>
        <w:t>деятельности</w:t>
      </w:r>
      <w:r w:rsidRPr="0059656D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: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Здравствуйте, ребята. Сегодня нас ждет очень интересное путешествие. Закройте глаза и прислушайтесь.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Раздаются звуки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балалайки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Что вы услышали? Какой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инструмент заиграл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 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Выслушав ответы детей, педагог подтверждает, что это-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балалайка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Затем педагог предлагает отгадать загадку.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Ох, звенит она, звенит. </w:t>
      </w:r>
      <w:proofErr w:type="gramStart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</w:t>
      </w:r>
      <w:proofErr w:type="gramEnd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играя веселит.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всего-то три струны ей для музыки нужны!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Кто </w:t>
      </w:r>
      <w:proofErr w:type="gramStart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такая</w:t>
      </w:r>
      <w:proofErr w:type="gramEnd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отгадай-ка. Это </w:t>
      </w:r>
      <w:proofErr w:type="gramStart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наша</w:t>
      </w:r>
      <w:proofErr w:type="gramEnd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….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proofErr w:type="gramStart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</w:t>
      </w:r>
      <w:proofErr w:type="gramEnd"/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АЛАЛАЙКА</w:t>
      </w:r>
      <w:proofErr w:type="spellEnd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Правильно! Это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русский народный музыкальный инструмент – Балалайка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Давайте его рассмотрим. 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(Дает детям потрогать, рассмотреть поближе)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Ребята, а теперь посмотрите внимательно и скажите, из чего сделана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балалайка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proofErr w:type="gramStart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из дерева)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Значит она какая?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Деревянная.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что есть у неё, из чего она состоит? Самая большая часть у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балалайки называется корпус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на какую фигуру похож корпус?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proofErr w:type="gramStart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 треугольник)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Значит корпус какой?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Треугольный.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современной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балалайки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треугольный деревянный корпус, на корпусе имеется гриф, на котором располагаются струны. В передней части корпуса находится резонаторное отверстие. Сколько струн у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балалайки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(3)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как вы думаете, для чего нужны струны?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Когда ударяешь по струнам, появляется звук.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Балалайка - струнный инструмент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потому что звук возникает благодаря игре на струнах.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Хотите узнать, чем интересна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балалайка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? Тогда слушайте. Давным-давно </w:t>
      </w:r>
      <w:proofErr w:type="gramStart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жили люди их называли</w:t>
      </w:r>
      <w:proofErr w:type="gramEnd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крестьяне и, чтобы скрасить свою трудную жизнь, придумали они интересный музыкальный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инструмент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звучание которого очень полюбилось людям. Он играл на всех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народных гуляниях и ярмарках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Под его веселые звуки пели, танцевали. Но вот как назвать его? Думали-думали и придумали. Произошло название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инструмента от слов 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Start"/>
      <w:r w:rsidRPr="005965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балакать</w:t>
      </w:r>
      <w:proofErr w:type="gramEnd"/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5965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балаболить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5965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балагурить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в старину означало болтать. Вот и назвали этот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инструмент – балалайка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Ее часто называют веселой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балалайкой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как вы ребятки думаете почему?</w:t>
      </w:r>
    </w:p>
    <w:p w:rsid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proofErr w:type="gramStart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Ответы детей)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77C47" w:rsidRPr="0059656D" w:rsidRDefault="00B77C47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Ребята, давайте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послушаем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 звучит балалайка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Балалаечники играют на балалайке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приглашает ребят поиграть в игру, объясняет правила игры.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 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«Веселая </w:t>
      </w:r>
      <w:r w:rsidRPr="005965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балалайка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Картинка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балалайка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Звучит </w:t>
      </w:r>
      <w:proofErr w:type="gramStart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мелодия</w:t>
      </w:r>
      <w:proofErr w:type="gramEnd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исполняемая на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балалайке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Наша веселая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балалайка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приглашает всех на пляску. Мы будем передавать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балалайку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по </w:t>
      </w:r>
      <w:proofErr w:type="gramStart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кругу</w:t>
      </w:r>
      <w:proofErr w:type="gramEnd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говорить такие </w:t>
      </w: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слова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Балалайка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балалайка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вместе с нами поиграй-ка, в чьих окажешься руках, с тем пустись в веселый пляс».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кого из вас в руках окажется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балалайка после того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мы проговорили слова, тот выходит в круг и пляшет, а следующий имитирует игру на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балалайке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остальные хлопают в ладоши</w:t>
      </w:r>
      <w:proofErr w:type="gramStart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</w:t>
      </w:r>
      <w:proofErr w:type="gramEnd"/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конце игры – общая пляска)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Молодцы!</w:t>
      </w:r>
    </w:p>
    <w:p w:rsidR="0059656D" w:rsidRDefault="00B77C47" w:rsidP="0059656D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>Воспитатель: Ребята, а для того чтобы балалайка играла весело и беззаботно, какая она должна быть?</w:t>
      </w:r>
    </w:p>
    <w:p w:rsidR="00B77C47" w:rsidRDefault="00B77C47" w:rsidP="0059656D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>Дети: Красивая</w:t>
      </w:r>
    </w:p>
    <w:p w:rsidR="00B77C47" w:rsidRDefault="00B77C47" w:rsidP="0059656D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>Воспитатель: Как мы можем сделать балалайку красивой?</w:t>
      </w:r>
    </w:p>
    <w:p w:rsidR="00B77C47" w:rsidRDefault="00B77C47" w:rsidP="0059656D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t>Дети : Украсить узорами.</w:t>
      </w:r>
    </w:p>
    <w:p w:rsidR="00B77C47" w:rsidRDefault="00B77C47" w:rsidP="0059656D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 xml:space="preserve"> Дети и воспитатель подходят к столу где</w:t>
      </w:r>
      <w:r w:rsidR="00F265DD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 xml:space="preserve"> лежат шаблоны балалаек и элементы дымковского узора</w:t>
      </w:r>
    </w:p>
    <w:p w:rsidR="00F265DD" w:rsidRDefault="00F265DD" w:rsidP="0059656D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>Воспитатель: Ребята , элементы какой росписи лежат на столе?</w:t>
      </w:r>
    </w:p>
    <w:p w:rsidR="00F265DD" w:rsidRDefault="00F265DD" w:rsidP="0059656D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>Дети: дымковской</w:t>
      </w:r>
    </w:p>
    <w:p w:rsidR="00F265DD" w:rsidRDefault="00F265DD" w:rsidP="0059656D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>Воспитатель: Какойформы, какого цвета?</w:t>
      </w:r>
    </w:p>
    <w:p w:rsidR="00F265DD" w:rsidRDefault="00F265DD" w:rsidP="0059656D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>Дети называют какой формы, какого цвета</w:t>
      </w:r>
    </w:p>
    <w:p w:rsidR="00F265DD" w:rsidRDefault="00F265DD" w:rsidP="0059656D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>Воспитатель: Ребята , можем мы из этих фигур создать дымковский узор и украсить балплайки?</w:t>
      </w:r>
    </w:p>
    <w:p w:rsidR="00F265DD" w:rsidRDefault="00F265DD" w:rsidP="0059656D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>Дети: Да</w:t>
      </w:r>
    </w:p>
    <w:p w:rsidR="00F265DD" w:rsidRDefault="00F265DD" w:rsidP="0059656D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>Дети украшают балалайку, воспитатель обращает внимание чтобы узоры были ритмичные.</w:t>
      </w:r>
    </w:p>
    <w:p w:rsidR="00F265DD" w:rsidRDefault="00F265DD" w:rsidP="0059656D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 xml:space="preserve">Воспитатель: Ребята посмотрите Какая у нас получилась </w:t>
      </w:r>
      <w:r w:rsidR="00852256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 xml:space="preserve">красивая и весёлая </w:t>
      </w: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>балалайка</w:t>
      </w:r>
      <w:r w:rsidR="00852256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>. А вы хотите сами нарисовать балалайку?</w:t>
      </w:r>
    </w:p>
    <w:p w:rsidR="00156A7A" w:rsidRPr="0059656D" w:rsidRDefault="00156A7A" w:rsidP="0059656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 xml:space="preserve"> Воспитатель показывает несколько образцов росписи на балалайках. Дети называт как называется роспись на балалайке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</w:t>
      </w:r>
      <w:r w:rsidR="0085225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итатель просит детей сесть  за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стол, чтобы начать работу.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Дети рассаживаются на свои места. Воспитатель обращает внимание детей на то, </w:t>
      </w:r>
      <w:r w:rsidR="0085225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лежит на столах</w:t>
      </w:r>
      <w:proofErr w:type="gramStart"/>
      <w:r w:rsidR="0085225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.В</w:t>
      </w:r>
      <w:proofErr w:type="gramEnd"/>
      <w:r w:rsidR="0085225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оспитатель обращает внимание на печатку-тычок Воспитатель показывает приём рисования печаткой тычком 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r w:rsidR="00156A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Воспитатель следит за аккуратностью работ Д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ети приступят к выполнению </w:t>
      </w:r>
      <w:r w:rsidR="00156A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задания  По окончании рисования воспитатель предлагает немного отдохнуть                                                                                                                            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Пальчиковая гимнастика 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 лужайке»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 </w:t>
      </w:r>
      <w:proofErr w:type="gramStart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зелёной</w:t>
      </w:r>
      <w:proofErr w:type="gramEnd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лужайке 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изображают игру на </w:t>
      </w:r>
      <w:r w:rsidRPr="005965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балалайке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Заиграла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балалайка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Заиграла дудочка, 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(Изображают игру на дудочке)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Дудочка – </w:t>
      </w:r>
      <w:proofErr w:type="spellStart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погудочка</w:t>
      </w:r>
      <w:proofErr w:type="spellEnd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сарафане красненьком (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«Плясать»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пальчиками стучат по столу)</w:t>
      </w:r>
    </w:p>
    <w:p w:rsidR="0059656D" w:rsidRPr="0059656D" w:rsidRDefault="0067153D" w:rsidP="006715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Заплясала Настенька</w:t>
      </w:r>
    </w:p>
    <w:p w:rsidR="0059656D" w:rsidRPr="0059656D" w:rsidRDefault="0059656D" w:rsidP="0059656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окончании работы дети с воспитателем рассматривают работы детей.</w:t>
      </w:r>
    </w:p>
    <w:p w:rsidR="0059656D" w:rsidRPr="0059656D" w:rsidRDefault="0059656D" w:rsidP="0059656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 такие замечательные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балалайки у нас получились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9656D" w:rsidRPr="0059656D" w:rsidRDefault="0059656D" w:rsidP="0059656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а теперь вставайте в круг, и скажите мне, чем мы сегодня занимались? Что вам понравилось больше всего во время нашей деятельности? Что вам особенно запомнилось?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proofErr w:type="gramStart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Ответы детей)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Мне тоже понравилось, как вы сегодня работали, отвечали. Молодцы! </w:t>
      </w:r>
      <w:r w:rsidR="0067153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 у нас на Руси люди любили не только работать</w:t>
      </w:r>
      <w:proofErr w:type="gramStart"/>
      <w:r w:rsidR="0067153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,</w:t>
      </w:r>
      <w:proofErr w:type="gramEnd"/>
      <w:r w:rsidR="0067153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но и весело </w:t>
      </w:r>
      <w:r w:rsidR="0067153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отдыхать. Русский народ отдыхал всегда с размахом, с весельем, с </w:t>
      </w:r>
      <w:proofErr w:type="spellStart"/>
      <w:r w:rsidR="0067153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танцами</w:t>
      </w:r>
      <w:proofErr w:type="gramStart"/>
      <w:r w:rsidR="0067153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.Д</w:t>
      </w:r>
      <w:proofErr w:type="gramEnd"/>
      <w:r w:rsidR="0067153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авайте</w:t>
      </w:r>
      <w:proofErr w:type="spellEnd"/>
      <w:r w:rsidR="0067153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мы отдохнём. Дети исполняют танец «Девочки фабричные» «Матрёшки</w:t>
      </w:r>
      <w:proofErr w:type="gramStart"/>
      <w:r w:rsidR="0067153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</w:t>
      </w:r>
      <w:bookmarkStart w:id="0" w:name="_GoBack"/>
      <w:bookmarkEnd w:id="0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 и пришло к концу наше занятие 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«Знакомство с </w:t>
      </w:r>
      <w:r w:rsidRPr="005965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русским народным инструментом</w:t>
      </w:r>
      <w:r w:rsidRPr="005965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Давайте мы закончим наше путешествие чтением стихотворения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Нет в деревне хохотушки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Озорнее </w:t>
      </w: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балалайки –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Целый день бренчит частушки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Или громко травит байки.</w:t>
      </w:r>
    </w:p>
    <w:p w:rsidR="0059656D" w:rsidRPr="0059656D" w:rsidRDefault="0059656D" w:rsidP="005965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Балагурка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веселуха</w:t>
      </w:r>
      <w:proofErr w:type="spellEnd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Так </w:t>
      </w:r>
      <w:proofErr w:type="spellStart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вытренькивает</w:t>
      </w:r>
      <w:proofErr w:type="spellEnd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звонко,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и древняя старуха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Скачет с ловкостью бельчонка!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Ну, а если громко вторят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Ей гармошка и жалейка,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Всю деревню раззадорит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Их шальная шайка-лейка.</w:t>
      </w:r>
    </w:p>
    <w:p w:rsidR="0059656D" w:rsidRPr="0059656D" w:rsidRDefault="0059656D" w:rsidP="005965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Дядина Г.</w:t>
      </w:r>
    </w:p>
    <w:p w:rsidR="0059656D" w:rsidRPr="0059656D" w:rsidRDefault="0059656D" w:rsidP="00192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59656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:Всем</w:t>
      </w:r>
      <w:proofErr w:type="spellEnd"/>
      <w:r w:rsidRPr="005965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спасибо!</w:t>
      </w:r>
    </w:p>
    <w:p w:rsidR="0059656D" w:rsidRDefault="0059656D"/>
    <w:p w:rsidR="0059656D" w:rsidRDefault="0059656D"/>
    <w:p w:rsidR="0059656D" w:rsidRDefault="0059656D"/>
    <w:sectPr w:rsidR="0059656D" w:rsidSect="006E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30BA"/>
    <w:rsid w:val="000830BA"/>
    <w:rsid w:val="00156A7A"/>
    <w:rsid w:val="00192D81"/>
    <w:rsid w:val="002F72EF"/>
    <w:rsid w:val="003E4F58"/>
    <w:rsid w:val="00464F2C"/>
    <w:rsid w:val="00511800"/>
    <w:rsid w:val="0059656D"/>
    <w:rsid w:val="0067153D"/>
    <w:rsid w:val="006E1F6F"/>
    <w:rsid w:val="00852256"/>
    <w:rsid w:val="008822A7"/>
    <w:rsid w:val="00AC0B10"/>
    <w:rsid w:val="00B77C47"/>
    <w:rsid w:val="00DE47AB"/>
    <w:rsid w:val="00F2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6F"/>
  </w:style>
  <w:style w:type="paragraph" w:styleId="1">
    <w:name w:val="heading 1"/>
    <w:basedOn w:val="a"/>
    <w:link w:val="10"/>
    <w:uiPriority w:val="9"/>
    <w:qFormat/>
    <w:rsid w:val="00DE4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5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E4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E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E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E47AB"/>
    <w:rPr>
      <w:b/>
      <w:bCs/>
    </w:rPr>
  </w:style>
  <w:style w:type="character" w:customStyle="1" w:styleId="olink">
    <w:name w:val="olink"/>
    <w:basedOn w:val="a0"/>
    <w:rsid w:val="00DE47AB"/>
  </w:style>
  <w:style w:type="character" w:styleId="a7">
    <w:name w:val="Hyperlink"/>
    <w:basedOn w:val="a0"/>
    <w:uiPriority w:val="99"/>
    <w:semiHidden/>
    <w:unhideWhenUsed/>
    <w:rsid w:val="00DE47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65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1711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domik-balalaika.html" TargetMode="External"/><Relationship Id="rId4" Type="http://schemas.openxmlformats.org/officeDocument/2006/relationships/hyperlink" Target="https://www.maam.ru/detskijsad/-socialno-komunikativnoe-razvitie-v-starshei-grupe-tema-balalaika-balalaika-vesele-zaigrai-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2018-03-22T09:34:00Z</dcterms:created>
  <dcterms:modified xsi:type="dcterms:W3CDTF">2025-01-30T18:27:00Z</dcterms:modified>
</cp:coreProperties>
</file>