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Консультация для родителей: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"Новогодние праздники. Правила пожарной безопасности"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ПАМЯТКА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о мерах пожарной безопасности при украшении елки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>
        <w:rPr>
          <w:rStyle w:val="c2"/>
          <w:color w:val="000000"/>
          <w:sz w:val="28"/>
          <w:szCs w:val="28"/>
        </w:rPr>
        <w:t>,</w:t>
      </w:r>
      <w:proofErr w:type="gramEnd"/>
      <w:r>
        <w:rPr>
          <w:rStyle w:val="c2"/>
          <w:color w:val="000000"/>
          <w:sz w:val="28"/>
          <w:szCs w:val="28"/>
        </w:rPr>
        <w:t xml:space="preserve"> чтобы эти дни не были омрачены бедой, необходимо обратить особое внимание на соблюдение мер пожарной безопасности, которые очень просты...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Не украшайте ёлку матерчатыми и пластмассовыми игрушками.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Не обкладывайте подставку ёлки ватой.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3. Освещать ёлку следует только </w:t>
      </w:r>
      <w:proofErr w:type="spellStart"/>
      <w:r>
        <w:rPr>
          <w:rStyle w:val="c2"/>
          <w:color w:val="000000"/>
          <w:sz w:val="28"/>
          <w:szCs w:val="28"/>
        </w:rPr>
        <w:t>электрогирляндами</w:t>
      </w:r>
      <w:proofErr w:type="spellEnd"/>
      <w:r>
        <w:rPr>
          <w:rStyle w:val="c2"/>
          <w:color w:val="000000"/>
          <w:sz w:val="28"/>
          <w:szCs w:val="28"/>
        </w:rPr>
        <w:t xml:space="preserve"> промышленного производства.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4. 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5. 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6. Нельзя ремонтировать и вторично использовать не сработавшую пиротехнику.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7. Категорически запрещается применять самодельные пиротехнические устройства.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Запрещено: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устраивать "салюты" ближе 30 метров от жилых домов и легковоспламеняющихся предметов, под низкими навесами и кронами деревьев.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носить пиротехнику в карманах.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держать фитиль во время зажигания около лица.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использовать пиротехнику при сильном ветре.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направлять ракеты и фейерверки на людей.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бросать петарды под ноги.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низко нагибаться над зажженными фейерверками.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находиться ближе 15 метров от зажженных пиротехнических изделий.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Натуральные елки имеют свойство высыхать при длительном пребывании в помещении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Во время торжества не зажигайте на елке свечи, а также самодельные </w:t>
      </w:r>
      <w:proofErr w:type="spellStart"/>
      <w:r>
        <w:rPr>
          <w:rStyle w:val="c2"/>
          <w:color w:val="000000"/>
          <w:sz w:val="28"/>
          <w:szCs w:val="28"/>
        </w:rPr>
        <w:t>электрогирлянды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Электрогирлянда</w:t>
      </w:r>
      <w:proofErr w:type="spellEnd"/>
      <w:r>
        <w:rPr>
          <w:rStyle w:val="c2"/>
          <w:color w:val="000000"/>
          <w:sz w:val="28"/>
          <w:szCs w:val="28"/>
        </w:rPr>
        <w:t xml:space="preserve"> должна быть заводского производства и без повреждений.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</w:t>
      </w:r>
      <w:r>
        <w:rPr>
          <w:rStyle w:val="c2"/>
          <w:color w:val="000000"/>
          <w:sz w:val="28"/>
          <w:szCs w:val="28"/>
        </w:rPr>
        <w:lastRenderedPageBreak/>
        <w:t>Бенгальские огни и хлопушки следует зажигать только под контролем взрослых и вдали от воспламеняющихся предметов.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000000"/>
          <w:sz w:val="28"/>
          <w:szCs w:val="28"/>
        </w:rPr>
        <w:t>Уважаемые родители!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случае возникновения пожара звоните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по телефону: 01, с </w:t>
      </w:r>
      <w:proofErr w:type="gramStart"/>
      <w:r>
        <w:rPr>
          <w:rStyle w:val="c2"/>
          <w:color w:val="000000"/>
          <w:sz w:val="28"/>
          <w:szCs w:val="28"/>
        </w:rPr>
        <w:t>мобильного</w:t>
      </w:r>
      <w:proofErr w:type="gramEnd"/>
      <w:r>
        <w:rPr>
          <w:rStyle w:val="c2"/>
          <w:color w:val="000000"/>
          <w:sz w:val="28"/>
          <w:szCs w:val="28"/>
        </w:rPr>
        <w:t>: 112, 010</w:t>
      </w:r>
    </w:p>
    <w:p w:rsidR="00B74778" w:rsidRDefault="00B74778" w:rsidP="00B7477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эвакуируйте людей и приступите к тушению огня подручными средствами.</w:t>
      </w:r>
    </w:p>
    <w:p w:rsidR="00466522" w:rsidRDefault="00466522"/>
    <w:sectPr w:rsidR="0046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74778"/>
    <w:rsid w:val="00466522"/>
    <w:rsid w:val="00B7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7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74778"/>
  </w:style>
  <w:style w:type="character" w:customStyle="1" w:styleId="c10">
    <w:name w:val="c10"/>
    <w:basedOn w:val="a0"/>
    <w:rsid w:val="00B74778"/>
  </w:style>
  <w:style w:type="character" w:customStyle="1" w:styleId="c2">
    <w:name w:val="c2"/>
    <w:basedOn w:val="a0"/>
    <w:rsid w:val="00B74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2253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2024-12-04T17:26:00Z</cp:lastPrinted>
  <dcterms:created xsi:type="dcterms:W3CDTF">2024-12-04T17:25:00Z</dcterms:created>
  <dcterms:modified xsi:type="dcterms:W3CDTF">2024-12-04T17:28:00Z</dcterms:modified>
</cp:coreProperties>
</file>