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BC156B">
        <w:rPr>
          <w:rFonts w:ascii="Arial" w:eastAsia="Times New Roman" w:hAnsi="Arial" w:cs="Arial"/>
          <w:b/>
          <w:bCs/>
          <w:color w:val="111111"/>
          <w:sz w:val="44"/>
          <w:szCs w:val="44"/>
        </w:rPr>
        <w:fldChar w:fldCharType="begin"/>
      </w:r>
      <w:r w:rsidRPr="00BC156B">
        <w:rPr>
          <w:rFonts w:ascii="Arial" w:eastAsia="Times New Roman" w:hAnsi="Arial" w:cs="Arial"/>
          <w:b/>
          <w:bCs/>
          <w:color w:val="111111"/>
          <w:sz w:val="44"/>
          <w:szCs w:val="44"/>
        </w:rPr>
        <w:instrText xml:space="preserve"> HYPERLINK "https://www.maam.ru/obrazovanie/konsultacii-dlya-roditelej" \o "Консультации для родителей" </w:instrText>
      </w:r>
      <w:r w:rsidRPr="00BC156B">
        <w:rPr>
          <w:rFonts w:ascii="Arial" w:eastAsia="Times New Roman" w:hAnsi="Arial" w:cs="Arial"/>
          <w:b/>
          <w:bCs/>
          <w:color w:val="111111"/>
          <w:sz w:val="44"/>
          <w:szCs w:val="44"/>
        </w:rPr>
        <w:fldChar w:fldCharType="separate"/>
      </w:r>
      <w:r w:rsidRPr="00BC156B">
        <w:rPr>
          <w:rFonts w:ascii="Arial" w:eastAsia="Times New Roman" w:hAnsi="Arial" w:cs="Arial"/>
          <w:b/>
          <w:bCs/>
          <w:color w:val="0088BB"/>
          <w:sz w:val="44"/>
          <w:szCs w:val="44"/>
          <w:u w:val="single"/>
        </w:rPr>
        <w:t>Консультация для родителей</w:t>
      </w:r>
      <w:r w:rsidRPr="00BC156B">
        <w:rPr>
          <w:rFonts w:ascii="Arial" w:eastAsia="Times New Roman" w:hAnsi="Arial" w:cs="Arial"/>
          <w:b/>
          <w:bCs/>
          <w:color w:val="111111"/>
          <w:sz w:val="44"/>
          <w:szCs w:val="44"/>
        </w:rPr>
        <w:fldChar w:fldCharType="end"/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</w:t>
      </w:r>
      <w:r w:rsidRPr="00BC156B">
        <w:rPr>
          <w:rFonts w:ascii="Arial" w:eastAsia="Times New Roman" w:hAnsi="Arial" w:cs="Arial"/>
          <w:b/>
          <w:bCs/>
          <w:i/>
          <w:iCs/>
          <w:color w:val="111111"/>
          <w:sz w:val="23"/>
        </w:rPr>
        <w:t>Правила </w:t>
      </w:r>
      <w:hyperlink r:id="rId5" w:tooltip="Пожарная безопасность" w:history="1">
        <w:r w:rsidRPr="00BC156B">
          <w:rPr>
            <w:rFonts w:ascii="Arial" w:eastAsia="Times New Roman" w:hAnsi="Arial" w:cs="Arial"/>
            <w:b/>
            <w:bCs/>
            <w:i/>
            <w:iCs/>
            <w:color w:val="0088BB"/>
            <w:sz w:val="23"/>
            <w:u w:val="single"/>
          </w:rPr>
          <w:t>пожарной безопасности</w:t>
        </w:r>
      </w:hyperlink>
      <w:r w:rsidRPr="00BC156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»</w:t>
      </w:r>
    </w:p>
    <w:p w:rsid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Не секрет, что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пожары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чаще всего происходят от беспечного отношения к огню самих людей.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Значительная часть </w:t>
      </w:r>
      <w:hyperlink r:id="rId6" w:tooltip="Пожарная безопасность. Консультации для родителей" w:history="1">
        <w:r w:rsidRPr="00BC156B">
          <w:rPr>
            <w:rFonts w:ascii="Arial" w:eastAsia="Times New Roman" w:hAnsi="Arial" w:cs="Arial"/>
            <w:b/>
            <w:bCs/>
            <w:color w:val="0088BB"/>
            <w:sz w:val="23"/>
            <w:u w:val="single"/>
          </w:rPr>
          <w:t>пожаров происходит в жилье</w:t>
        </w:r>
      </w:hyperlink>
      <w:r w:rsidRPr="00BC156B">
        <w:rPr>
          <w:rFonts w:ascii="Arial" w:eastAsia="Times New Roman" w:hAnsi="Arial" w:cs="Arial"/>
          <w:color w:val="111111"/>
          <w:sz w:val="23"/>
          <w:szCs w:val="23"/>
        </w:rPr>
        <w:t>. Здесь гибель и травматизм людей от дыма и огня составляет 9 случаев из 10. По данным Центра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пожарной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статистики в России при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пожарах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 xml:space="preserve"> среди 1 </w:t>
      </w:r>
      <w:proofErr w:type="gramStart"/>
      <w:r w:rsidRPr="00BC156B">
        <w:rPr>
          <w:rFonts w:ascii="Arial" w:eastAsia="Times New Roman" w:hAnsi="Arial" w:cs="Arial"/>
          <w:color w:val="111111"/>
          <w:sz w:val="23"/>
          <w:szCs w:val="23"/>
        </w:rPr>
        <w:t>миллиона потерпевших погибает</w:t>
      </w:r>
      <w:proofErr w:type="gramEnd"/>
      <w:r w:rsidRPr="00BC156B">
        <w:rPr>
          <w:rFonts w:ascii="Arial" w:eastAsia="Times New Roman" w:hAnsi="Arial" w:cs="Arial"/>
          <w:color w:val="111111"/>
          <w:sz w:val="23"/>
          <w:szCs w:val="23"/>
        </w:rPr>
        <w:t xml:space="preserve"> более 100 человек.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Основными причинами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пожаров в быту являются</w:t>
      </w:r>
      <w:proofErr w:type="gramStart"/>
      <w:r w:rsidRPr="00BC156B">
        <w:rPr>
          <w:rFonts w:ascii="Arial" w:eastAsia="Times New Roman" w:hAnsi="Arial" w:cs="Arial"/>
          <w:color w:val="111111"/>
          <w:sz w:val="23"/>
          <w:szCs w:val="23"/>
        </w:rPr>
        <w:t> :</w:t>
      </w:r>
      <w:proofErr w:type="gramEnd"/>
      <w:r w:rsidRPr="00BC156B">
        <w:rPr>
          <w:rFonts w:ascii="Arial" w:eastAsia="Times New Roman" w:hAnsi="Arial" w:cs="Arial"/>
          <w:color w:val="111111"/>
          <w:sz w:val="23"/>
          <w:szCs w:val="23"/>
        </w:rPr>
        <w:t xml:space="preserve">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неисправных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, проведение электросварочных работ при ремонтных работах в квартирах, детские шалости с огнем.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При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пожаре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дым гораздо опаснее огня. Большинство людей при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пожаре гибнут от дыма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. Если в помещение проник дым, надо смочить водой одежду, покрыть голову мокрой салфеткой и выходить, пригнувшись или ползком. Обязательно закрой форточку и дверь в комнате, где начался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. Закрытая дверь может не только задержать проникновение дыма, но иногда и погасить огонь.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Запомните самое главное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правило не только при пожаре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, но и при любой другой опасности - не поддавайтесь панике и не теряйте самообладания.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В среднем ежегодно происходит до 5 тыс.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пожаров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, в огне гибнет около 250 человек. По причине детской шалости с огнем происходит до 150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пожаров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. В огне погибает от 15 до 20 детей.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Почему это происходит? Ответ прост - в недостаточном обучении наших с вами детей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правилам пожарной безопасности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. Ведь обучение-это расширение знаний, знакомство с основными причинами возникновение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пожаров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, привитие элементарных навыков осторожного обращения с огнем и умение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правильно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действовать в случае возникновения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пожара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, соблюдение требований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 пожарной безопасности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. Если мы этому не обучим детей, мы тем самым запланируем настоящие и будущие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пожары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из-за незнания элементарных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 пожарной безопасности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. Соблюдение этих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должно стать для детей таким же обязательным и естественным, как соблюдение санитарно-гигиенических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. Помочь им в этом обязаны мы, взрослые. Поэтому детям необходимо разъяснять опасность игр и шалостей с огнем,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правила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предосторожности в обращении с электробытовыми приборами, умение вызывать на помощь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пожарную охрану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. Дети должны сознательно выполнять дома, на улице, в лесу требования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 пожарной безопасности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Уважаемые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родители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!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В целях вашей </w:t>
      </w:r>
      <w:hyperlink r:id="rId7" w:tooltip="Безопасность, ОБЖ. Консультации для родителей" w:history="1">
        <w:r w:rsidRPr="00BC156B">
          <w:rPr>
            <w:rFonts w:ascii="Arial" w:eastAsia="Times New Roman" w:hAnsi="Arial" w:cs="Arial"/>
            <w:b/>
            <w:bCs/>
            <w:color w:val="0088BB"/>
            <w:sz w:val="23"/>
            <w:u w:val="single"/>
          </w:rPr>
          <w:t>безопасности и безопасности ваших детей</w:t>
        </w:r>
      </w:hyperlink>
      <w:r w:rsidRPr="00BC156B">
        <w:rPr>
          <w:rFonts w:ascii="Arial" w:eastAsia="Times New Roman" w:hAnsi="Arial" w:cs="Arial"/>
          <w:color w:val="111111"/>
          <w:sz w:val="23"/>
          <w:szCs w:val="23"/>
        </w:rPr>
        <w:t>, как можно чаще беседуйте с малышами о том, как себя вести в чрезвычайных ситуациях. </w:t>
      </w:r>
      <w:r w:rsidRPr="00BC156B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Но главное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 xml:space="preserve">: </w:t>
      </w:r>
      <w:proofErr w:type="gramStart"/>
      <w:r w:rsidRPr="00BC156B">
        <w:rPr>
          <w:rFonts w:ascii="Arial" w:eastAsia="Times New Roman" w:hAnsi="Arial" w:cs="Arial"/>
          <w:color w:val="111111"/>
          <w:sz w:val="23"/>
          <w:szCs w:val="23"/>
        </w:rPr>
        <w:t>избегайте</w:t>
      </w:r>
      <w:proofErr w:type="gramEnd"/>
      <w:r w:rsidRPr="00BC156B">
        <w:rPr>
          <w:rFonts w:ascii="Arial" w:eastAsia="Times New Roman" w:hAnsi="Arial" w:cs="Arial"/>
          <w:color w:val="111111"/>
          <w:sz w:val="23"/>
          <w:szCs w:val="23"/>
        </w:rPr>
        <w:t xml:space="preserve"> потенциальную опасность, например, опасность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ПОЖАРА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! Не забывайте с детьми повторять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правила пожарной безопасности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!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Вопросы, на которые каждый ребё </w:t>
      </w:r>
      <w:r w:rsidRPr="00BC156B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нок должен знать ответы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: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1. Что нужно знать, если возник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 в квартире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BC156B" w:rsidRPr="00BC156B" w:rsidRDefault="00BC156B" w:rsidP="00BC156B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2. Можно ли играть со спичками и зажигалками?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3. Чем можно тушить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BC156B" w:rsidRPr="00BC156B" w:rsidRDefault="00BC156B" w:rsidP="00BC156B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4. Можно ли самостоятельно пользоваться розеткой?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5. Знать номер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пожарной службы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 xml:space="preserve">6. </w:t>
      </w:r>
      <w:proofErr w:type="gramStart"/>
      <w:r w:rsidRPr="00BC156B">
        <w:rPr>
          <w:rFonts w:ascii="Arial" w:eastAsia="Times New Roman" w:hAnsi="Arial" w:cs="Arial"/>
          <w:color w:val="111111"/>
          <w:sz w:val="23"/>
          <w:szCs w:val="23"/>
        </w:rPr>
        <w:t>Главное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правило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при любой опасности (не поддаваться панике?</w:t>
      </w:r>
      <w:proofErr w:type="gramEnd"/>
    </w:p>
    <w:p w:rsidR="00BC156B" w:rsidRPr="00BC156B" w:rsidRDefault="00BC156B" w:rsidP="00BC156B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lastRenderedPageBreak/>
        <w:t>7. Можно ли без взрослых пользоваться свечами?</w:t>
      </w:r>
    </w:p>
    <w:p w:rsidR="00BC156B" w:rsidRPr="00BC156B" w:rsidRDefault="00BC156B" w:rsidP="00BC156B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8. Можно ли трогать приборы мокрыми руками?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В СЛУЧАЕ ВОЗНИКНОВЕНИЯ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ПОЖАРА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, ЕСЛИ ВЗРОСЛЫХ НЕТ ДОМА, </w:t>
      </w:r>
      <w:r w:rsidRPr="00BC156B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 ДОЛЖНЫ ДЕЙСТВОВАТЬ СЛЕДУЮЩИМ ОБРАЗОМ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:</w:t>
      </w:r>
    </w:p>
    <w:p w:rsidR="00BC156B" w:rsidRPr="00BC156B" w:rsidRDefault="00BC156B" w:rsidP="00BC156B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1. Если огонь небольшой можно попробовать сразу же затушить его, набросив на него плотную ткань, одеяло или вылить кастрюлю воды.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2. Если огонь сразу не погас, немедленно убегайте из дома в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безопасное место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. И только после этого позвоните в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пожарную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охрану или попросите об этом соседей.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3. Если не можете убежать из горящей квартиры, сразу же позвоните, сообщите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пожарным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точный адрес и номер своей квартиры. После этого зовите из окна на помощь соседей или прохожих.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4. При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пожаре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 дым гораздо опаснее огня. Если чувствуете, что задыхаетесь, </w:t>
      </w:r>
      <w:r w:rsidRPr="00BC156B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опуститесь на корточки или подвигайтесь к выходу ползком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: внизу дыма меньше.</w:t>
      </w:r>
    </w:p>
    <w:p w:rsidR="00BC156B" w:rsidRPr="00BC156B" w:rsidRDefault="00BC156B" w:rsidP="00BC156B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5. Нельзя прятаться в ванну, под шкаф, нужно выбежать из квартиры.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6. Ожидая приезда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пожарных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, не теряйте головы и не выпрыгивайте из окна.</w:t>
      </w:r>
    </w:p>
    <w:p w:rsidR="00BC156B" w:rsidRPr="00BC156B" w:rsidRDefault="00BC156B" w:rsidP="00BC15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7. Когда приедут </w:t>
      </w:r>
      <w:r w:rsidRPr="00BC156B">
        <w:rPr>
          <w:rFonts w:ascii="Arial" w:eastAsia="Times New Roman" w:hAnsi="Arial" w:cs="Arial"/>
          <w:b/>
          <w:bCs/>
          <w:color w:val="111111"/>
          <w:sz w:val="23"/>
        </w:rPr>
        <w:t>пожарные</w:t>
      </w:r>
      <w:r w:rsidRPr="00BC156B">
        <w:rPr>
          <w:rFonts w:ascii="Arial" w:eastAsia="Times New Roman" w:hAnsi="Arial" w:cs="Arial"/>
          <w:color w:val="111111"/>
          <w:sz w:val="23"/>
          <w:szCs w:val="23"/>
        </w:rPr>
        <w:t>, во всём их слушайтесь и не бойтесь. Они лучше знают, как вас спасти.</w:t>
      </w:r>
    </w:p>
    <w:p w:rsidR="00BC156B" w:rsidRPr="00BC156B" w:rsidRDefault="00BC156B" w:rsidP="00BC156B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BC156B">
        <w:rPr>
          <w:rFonts w:ascii="Arial" w:eastAsia="Times New Roman" w:hAnsi="Arial" w:cs="Arial"/>
          <w:color w:val="111111"/>
          <w:sz w:val="23"/>
          <w:szCs w:val="23"/>
        </w:rPr>
        <w:t>Успехов вам!</w:t>
      </w:r>
    </w:p>
    <w:p w:rsidR="00DE68FF" w:rsidRDefault="00DE68FF"/>
    <w:sectPr w:rsidR="00DE6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6502D"/>
    <w:multiLevelType w:val="multilevel"/>
    <w:tmpl w:val="1750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C156B"/>
    <w:rsid w:val="00BC156B"/>
    <w:rsid w:val="00DE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15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156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C1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156B"/>
    <w:rPr>
      <w:b/>
      <w:bCs/>
    </w:rPr>
  </w:style>
  <w:style w:type="character" w:styleId="a5">
    <w:name w:val="Hyperlink"/>
    <w:basedOn w:val="a0"/>
    <w:uiPriority w:val="99"/>
    <w:semiHidden/>
    <w:unhideWhenUsed/>
    <w:rsid w:val="00BC15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1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bezopasnost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ozhar-konsultacii" TargetMode="External"/><Relationship Id="rId5" Type="http://schemas.openxmlformats.org/officeDocument/2006/relationships/hyperlink" Target="https://www.maam.ru/obrazovanie/pozharnaya-bezopasno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671</Words>
  <Characters>3830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2024-12-04T11:00:00Z</cp:lastPrinted>
  <dcterms:created xsi:type="dcterms:W3CDTF">2024-12-04T10:58:00Z</dcterms:created>
  <dcterms:modified xsi:type="dcterms:W3CDTF">2024-12-04T11:02:00Z</dcterms:modified>
</cp:coreProperties>
</file>